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73A" w:rsidRPr="009D6B44" w:rsidRDefault="009D6B44" w:rsidP="009D6B44">
      <w:pPr>
        <w:spacing w:after="0" w:line="240" w:lineRule="auto"/>
        <w:jc w:val="both"/>
        <w:rPr>
          <w:i/>
          <w:color w:val="FF0000"/>
        </w:rPr>
      </w:pPr>
      <w:r w:rsidRPr="009D6B44">
        <w:rPr>
          <w:i/>
          <w:color w:val="FF0000"/>
        </w:rPr>
        <w:t>(</w:t>
      </w:r>
      <w:r>
        <w:rPr>
          <w:i/>
          <w:color w:val="FF0000"/>
        </w:rPr>
        <w:t>Brand Name</w:t>
      </w:r>
      <w:r w:rsidRPr="009D6B44">
        <w:rPr>
          <w:i/>
          <w:color w:val="FF0000"/>
        </w:rPr>
        <w:t>)</w:t>
      </w:r>
    </w:p>
    <w:p w:rsidR="009D6B44" w:rsidRDefault="000B5BAA" w:rsidP="009D6B44">
      <w:pPr>
        <w:spacing w:after="0" w:line="240" w:lineRule="auto"/>
        <w:jc w:val="both"/>
      </w:pPr>
      <w:proofErr w:type="spellStart"/>
      <w:r>
        <w:t>Enzergen</w:t>
      </w:r>
      <w:proofErr w:type="spellEnd"/>
      <w:r w:rsidR="00424A49" w:rsidRPr="009D6B44">
        <w:t>®</w:t>
      </w:r>
      <w:r>
        <w:t xml:space="preserve"> </w:t>
      </w:r>
    </w:p>
    <w:p w:rsidR="009D6B44" w:rsidRDefault="009D6B44" w:rsidP="009D6B44">
      <w:pPr>
        <w:spacing w:after="0" w:line="240" w:lineRule="auto"/>
        <w:jc w:val="both"/>
        <w:rPr>
          <w:i/>
          <w:color w:val="FF0000"/>
        </w:rPr>
      </w:pPr>
    </w:p>
    <w:p w:rsidR="009D6B44" w:rsidRPr="009D6B44" w:rsidRDefault="009D6B44" w:rsidP="009D6B44">
      <w:pPr>
        <w:spacing w:after="0" w:line="240" w:lineRule="auto"/>
        <w:jc w:val="both"/>
        <w:rPr>
          <w:i/>
          <w:color w:val="FF0000"/>
        </w:rPr>
      </w:pPr>
      <w:r w:rsidRPr="009D6B44">
        <w:rPr>
          <w:i/>
          <w:color w:val="FF0000"/>
        </w:rPr>
        <w:t>(Product Name)</w:t>
      </w:r>
    </w:p>
    <w:p w:rsidR="00EF0738" w:rsidRDefault="000B5BAA" w:rsidP="009D6B44">
      <w:pPr>
        <w:spacing w:after="0" w:line="240" w:lineRule="auto"/>
        <w:jc w:val="both"/>
      </w:pPr>
      <w:r>
        <w:t xml:space="preserve">Kiwifruit Complex with </w:t>
      </w:r>
      <w:proofErr w:type="spellStart"/>
      <w:r>
        <w:t>Digesten</w:t>
      </w:r>
      <w:proofErr w:type="spellEnd"/>
      <w:r w:rsidRPr="009D6B44">
        <w:t>®</w:t>
      </w:r>
    </w:p>
    <w:p w:rsidR="009D6B44" w:rsidRDefault="009D6B44">
      <w:pPr>
        <w:rPr>
          <w:i/>
          <w:color w:val="FF0000"/>
        </w:rPr>
      </w:pPr>
    </w:p>
    <w:p w:rsidR="00D2073A" w:rsidRPr="00D2073A" w:rsidRDefault="00D2073A">
      <w:pPr>
        <w:rPr>
          <w:i/>
          <w:color w:val="FF0000"/>
        </w:rPr>
      </w:pPr>
      <w:r w:rsidRPr="00D2073A">
        <w:rPr>
          <w:i/>
          <w:color w:val="FF0000"/>
        </w:rPr>
        <w:t>(</w:t>
      </w:r>
      <w:proofErr w:type="gramStart"/>
      <w:r w:rsidRPr="00D2073A">
        <w:rPr>
          <w:i/>
          <w:color w:val="FF0000"/>
        </w:rPr>
        <w:t>this</w:t>
      </w:r>
      <w:proofErr w:type="gramEnd"/>
      <w:r w:rsidRPr="00D2073A">
        <w:rPr>
          <w:i/>
          <w:color w:val="FF0000"/>
        </w:rPr>
        <w:t xml:space="preserve"> section can be in front)</w:t>
      </w:r>
    </w:p>
    <w:p w:rsidR="000B5BAA" w:rsidRDefault="007B7D25">
      <w:r>
        <w:t>Helps Maintain Healthy Weight &amp; Digestion.</w:t>
      </w:r>
    </w:p>
    <w:p w:rsidR="007B7D25" w:rsidRDefault="00113AEB" w:rsidP="00660EB2">
      <w:pPr>
        <w:pStyle w:val="ListParagraph"/>
        <w:numPr>
          <w:ilvl w:val="0"/>
          <w:numId w:val="2"/>
        </w:numPr>
      </w:pPr>
      <w:r>
        <w:t xml:space="preserve">Delivers more soluble </w:t>
      </w:r>
      <w:proofErr w:type="spellStart"/>
      <w:r>
        <w:t>fiber</w:t>
      </w:r>
      <w:proofErr w:type="spellEnd"/>
      <w:r w:rsidR="00660EB2">
        <w:t xml:space="preserve"> that controls weight</w:t>
      </w:r>
    </w:p>
    <w:p w:rsidR="00660EB2" w:rsidRDefault="00660EB2" w:rsidP="00660EB2">
      <w:pPr>
        <w:pStyle w:val="ListParagraph"/>
        <w:numPr>
          <w:ilvl w:val="0"/>
          <w:numId w:val="2"/>
        </w:numPr>
      </w:pPr>
      <w:r>
        <w:t>Higher level of digestive enzymes</w:t>
      </w:r>
    </w:p>
    <w:p w:rsidR="007B7D25" w:rsidRDefault="007B7D25" w:rsidP="00660EB2">
      <w:pPr>
        <w:pStyle w:val="ListParagraph"/>
        <w:numPr>
          <w:ilvl w:val="0"/>
          <w:numId w:val="2"/>
        </w:numPr>
      </w:pPr>
      <w:r>
        <w:t xml:space="preserve">Improves </w:t>
      </w:r>
      <w:r w:rsidR="00660EB2">
        <w:t>digestion of heavy proteins</w:t>
      </w:r>
    </w:p>
    <w:p w:rsidR="00660EB2" w:rsidRDefault="00660EB2" w:rsidP="00660EB2">
      <w:pPr>
        <w:pStyle w:val="ListParagraph"/>
        <w:numPr>
          <w:ilvl w:val="0"/>
          <w:numId w:val="2"/>
        </w:numPr>
      </w:pPr>
      <w:r>
        <w:t>Increase the level of good bacteria</w:t>
      </w:r>
    </w:p>
    <w:p w:rsidR="00D2073A" w:rsidRPr="00D2073A" w:rsidRDefault="00D2073A" w:rsidP="00D2073A">
      <w:pPr>
        <w:rPr>
          <w:i/>
          <w:color w:val="FF0000"/>
        </w:rPr>
      </w:pPr>
      <w:r w:rsidRPr="00D2073A">
        <w:rPr>
          <w:i/>
          <w:color w:val="FF0000"/>
        </w:rPr>
        <w:t>(</w:t>
      </w:r>
      <w:proofErr w:type="gramStart"/>
      <w:r w:rsidRPr="00D2073A">
        <w:rPr>
          <w:i/>
          <w:color w:val="FF0000"/>
        </w:rPr>
        <w:t>this</w:t>
      </w:r>
      <w:proofErr w:type="gramEnd"/>
      <w:r w:rsidRPr="00D2073A">
        <w:rPr>
          <w:i/>
          <w:color w:val="FF0000"/>
        </w:rPr>
        <w:t xml:space="preserve"> section is the description)</w:t>
      </w:r>
    </w:p>
    <w:p w:rsidR="00660EB2" w:rsidRDefault="00D93EBC" w:rsidP="00EF0738">
      <w:pPr>
        <w:jc w:val="both"/>
      </w:pPr>
      <w:proofErr w:type="spellStart"/>
      <w:r>
        <w:t>Enzergen</w:t>
      </w:r>
      <w:proofErr w:type="spellEnd"/>
      <w:r>
        <w:t xml:space="preserve"> </w:t>
      </w:r>
      <w:proofErr w:type="spellStart"/>
      <w:r>
        <w:t>Kiwfruit</w:t>
      </w:r>
      <w:proofErr w:type="spellEnd"/>
      <w:r>
        <w:t xml:space="preserve"> Complex contains </w:t>
      </w:r>
      <w:proofErr w:type="spellStart"/>
      <w:r>
        <w:t>Digesten</w:t>
      </w:r>
      <w:proofErr w:type="spellEnd"/>
      <w:r>
        <w:rPr>
          <w:rFonts w:cstheme="minorHAnsi"/>
        </w:rPr>
        <w:t>®</w:t>
      </w:r>
      <w:r>
        <w:t xml:space="preserve"> a proprietary formulation that uses whole Kiwifr</w:t>
      </w:r>
      <w:r w:rsidR="00EF0738">
        <w:t>uit including skin, seeds and f</w:t>
      </w:r>
      <w:r>
        <w:t>l</w:t>
      </w:r>
      <w:r w:rsidR="00EF0738">
        <w:t>e</w:t>
      </w:r>
      <w:r>
        <w:t>sh.</w:t>
      </w:r>
      <w:r w:rsidR="00EF0738">
        <w:t xml:space="preserve"> Unlike other kiwifruit powders, which only use the kiwifruit </w:t>
      </w:r>
      <w:proofErr w:type="gramStart"/>
      <w:r w:rsidR="00EF0738">
        <w:t>flesh.</w:t>
      </w:r>
      <w:proofErr w:type="gramEnd"/>
    </w:p>
    <w:p w:rsidR="00113AEB" w:rsidRDefault="00113AEB" w:rsidP="00EF0738">
      <w:pPr>
        <w:jc w:val="both"/>
      </w:pPr>
      <w:r>
        <w:t xml:space="preserve">This Kiwifruit Complex delivers more soluble fibre which </w:t>
      </w:r>
      <w:r w:rsidRPr="00113AEB">
        <w:t>delays the emptying of your stomach and makes you feel fu</w:t>
      </w:r>
      <w:r w:rsidR="005A3B27">
        <w:t>ll, which helps control weight.</w:t>
      </w:r>
      <w:r>
        <w:t xml:space="preserve"> Higher level of digestive enzymes activities also ensures that heavy proteins like meat, milk and tofu are digested well and </w:t>
      </w:r>
      <w:r w:rsidR="00E00B7C">
        <w:t>h</w:t>
      </w:r>
      <w:r w:rsidR="00E00B7C" w:rsidRPr="00E00B7C">
        <w:t>elp your body break down the nutrients from food</w:t>
      </w:r>
      <w:r>
        <w:t>.</w:t>
      </w:r>
      <w:r w:rsidR="00E00B7C">
        <w:t xml:space="preserve"> This special formulation also act as a powerful </w:t>
      </w:r>
      <w:proofErr w:type="spellStart"/>
      <w:r w:rsidR="00E00B7C">
        <w:t>prebiotic</w:t>
      </w:r>
      <w:proofErr w:type="spellEnd"/>
      <w:r w:rsidR="00E00B7C">
        <w:t>, increa</w:t>
      </w:r>
      <w:r w:rsidR="005A3B27">
        <w:t>sing the level of good bacteria maintaining a healthy digestive system.</w:t>
      </w:r>
    </w:p>
    <w:p w:rsidR="0075476F" w:rsidRDefault="0075476F" w:rsidP="00D2073A">
      <w:pPr>
        <w:spacing w:after="0" w:line="240" w:lineRule="auto"/>
        <w:jc w:val="both"/>
      </w:pPr>
      <w:r>
        <w:t>Ingredients:</w:t>
      </w:r>
    </w:p>
    <w:p w:rsidR="00424A49" w:rsidRDefault="00424A49" w:rsidP="00D2073A">
      <w:pPr>
        <w:spacing w:after="0" w:line="240" w:lineRule="auto"/>
        <w:jc w:val="both"/>
      </w:pPr>
      <w:proofErr w:type="spellStart"/>
      <w:r>
        <w:t>Digesten</w:t>
      </w:r>
      <w:proofErr w:type="spellEnd"/>
      <w:r w:rsidRPr="00D2073A">
        <w:t>®</w:t>
      </w:r>
      <w:r>
        <w:t xml:space="preserve"> Kiwifruit Complex……………400mg</w:t>
      </w:r>
    </w:p>
    <w:p w:rsidR="00424A49" w:rsidRDefault="00424A49" w:rsidP="00D2073A">
      <w:pPr>
        <w:spacing w:after="0" w:line="240" w:lineRule="auto"/>
        <w:jc w:val="both"/>
      </w:pPr>
      <w:r>
        <w:t>Kiwifruit Skin Extract……………………….100mg</w:t>
      </w:r>
    </w:p>
    <w:p w:rsidR="00D2073A" w:rsidRDefault="00D2073A" w:rsidP="00D2073A">
      <w:pPr>
        <w:spacing w:after="0" w:line="240" w:lineRule="auto"/>
        <w:jc w:val="both"/>
      </w:pPr>
    </w:p>
    <w:p w:rsidR="0075476F" w:rsidRDefault="0075476F" w:rsidP="00D2073A">
      <w:pPr>
        <w:spacing w:after="0" w:line="240" w:lineRule="auto"/>
        <w:jc w:val="both"/>
      </w:pPr>
      <w:r>
        <w:t>Directions:</w:t>
      </w:r>
    </w:p>
    <w:p w:rsidR="00D2073A" w:rsidRDefault="00D2073A" w:rsidP="00D2073A">
      <w:pPr>
        <w:spacing w:after="0" w:line="240" w:lineRule="auto"/>
        <w:jc w:val="both"/>
      </w:pPr>
      <w:r>
        <w:t xml:space="preserve">Take 1 to 2 capsules </w:t>
      </w:r>
      <w:r w:rsidR="009D6B44">
        <w:t>daily</w:t>
      </w:r>
      <w:r>
        <w:t>.</w:t>
      </w:r>
    </w:p>
    <w:p w:rsidR="00D2073A" w:rsidRDefault="00D2073A" w:rsidP="00D2073A">
      <w:pPr>
        <w:spacing w:after="0" w:line="240" w:lineRule="auto"/>
        <w:jc w:val="both"/>
      </w:pPr>
    </w:p>
    <w:p w:rsidR="00D2073A" w:rsidRDefault="00D2073A" w:rsidP="00D2073A">
      <w:pPr>
        <w:spacing w:after="0" w:line="240" w:lineRule="auto"/>
        <w:jc w:val="both"/>
      </w:pPr>
      <w:r>
        <w:t>Warning:</w:t>
      </w:r>
    </w:p>
    <w:p w:rsidR="00D2073A" w:rsidRDefault="00D2073A" w:rsidP="00D2073A">
      <w:pPr>
        <w:spacing w:after="0" w:line="240" w:lineRule="auto"/>
        <w:jc w:val="both"/>
      </w:pPr>
      <w:r>
        <w:t>People who are allergic to kiwifruit may also be allergic to this product.</w:t>
      </w:r>
    </w:p>
    <w:p w:rsidR="00D2073A" w:rsidRDefault="00D2073A" w:rsidP="00EF0738">
      <w:pPr>
        <w:jc w:val="both"/>
      </w:pPr>
    </w:p>
    <w:p w:rsidR="009D6B44" w:rsidRPr="009D6B44" w:rsidRDefault="009D6B44" w:rsidP="00EF0738">
      <w:pPr>
        <w:jc w:val="both"/>
        <w:rPr>
          <w:b/>
        </w:rPr>
      </w:pPr>
      <w:r w:rsidRPr="009D6B44">
        <w:rPr>
          <w:b/>
        </w:rPr>
        <w:t>Other information:</w:t>
      </w:r>
    </w:p>
    <w:p w:rsidR="009D6B44" w:rsidRDefault="009D6B44" w:rsidP="009D6B44">
      <w:pPr>
        <w:pStyle w:val="ListParagraph"/>
        <w:numPr>
          <w:ilvl w:val="0"/>
          <w:numId w:val="4"/>
        </w:numPr>
        <w:jc w:val="both"/>
      </w:pPr>
      <w:r>
        <w:t xml:space="preserve">60 capsules in blister pack </w:t>
      </w:r>
      <w:r w:rsidRPr="009D6B44">
        <w:rPr>
          <w:i/>
          <w:color w:val="FF0000"/>
          <w:sz w:val="20"/>
          <w:szCs w:val="20"/>
        </w:rPr>
        <w:t>(this should be in front)</w:t>
      </w:r>
    </w:p>
    <w:p w:rsidR="00D2073A" w:rsidRDefault="00D2073A" w:rsidP="009D6B44">
      <w:pPr>
        <w:pStyle w:val="ListParagraph"/>
        <w:numPr>
          <w:ilvl w:val="0"/>
          <w:numId w:val="4"/>
        </w:numPr>
        <w:jc w:val="both"/>
      </w:pPr>
      <w:r>
        <w:t>Product of New Zealand</w:t>
      </w:r>
    </w:p>
    <w:p w:rsidR="0075476F" w:rsidRPr="009D6B44" w:rsidRDefault="00D2073A" w:rsidP="009D6B44">
      <w:pPr>
        <w:pStyle w:val="ListParagraph"/>
        <w:numPr>
          <w:ilvl w:val="0"/>
          <w:numId w:val="4"/>
        </w:numPr>
        <w:jc w:val="both"/>
        <w:rPr>
          <w:sz w:val="32"/>
          <w:szCs w:val="32"/>
        </w:rPr>
      </w:pPr>
      <w:r w:rsidRPr="009D6B44">
        <w:rPr>
          <w:b/>
          <w:sz w:val="20"/>
          <w:szCs w:val="20"/>
        </w:rPr>
        <w:t>100% Pure NZ Product</w:t>
      </w:r>
      <w:r w:rsidRPr="009D6B44">
        <w:rPr>
          <w:sz w:val="32"/>
          <w:szCs w:val="32"/>
        </w:rPr>
        <w:t xml:space="preserve"> </w:t>
      </w:r>
      <w:r w:rsidRPr="009D6B44">
        <w:rPr>
          <w:i/>
          <w:color w:val="FF0000"/>
          <w:sz w:val="20"/>
          <w:szCs w:val="20"/>
        </w:rPr>
        <w:t>(insert this anywhere)</w:t>
      </w:r>
    </w:p>
    <w:p w:rsidR="005A3B27" w:rsidRDefault="005A3B27" w:rsidP="00EF0738">
      <w:pPr>
        <w:jc w:val="both"/>
      </w:pPr>
    </w:p>
    <w:p w:rsidR="00EF0738" w:rsidRDefault="00EF0738" w:rsidP="00EF0738">
      <w:pPr>
        <w:jc w:val="both"/>
      </w:pPr>
    </w:p>
    <w:p w:rsidR="00660EB2" w:rsidRDefault="00660EB2" w:rsidP="00EF0738">
      <w:pPr>
        <w:jc w:val="both"/>
      </w:pPr>
    </w:p>
    <w:sectPr w:rsidR="00660EB2" w:rsidSect="00B414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132B2"/>
    <w:multiLevelType w:val="hybridMultilevel"/>
    <w:tmpl w:val="100E2F06"/>
    <w:lvl w:ilvl="0" w:tplc="1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A07A92"/>
    <w:multiLevelType w:val="hybridMultilevel"/>
    <w:tmpl w:val="0842416A"/>
    <w:lvl w:ilvl="0" w:tplc="1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2238F3"/>
    <w:multiLevelType w:val="hybridMultilevel"/>
    <w:tmpl w:val="F1FAA10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5D35C7"/>
    <w:multiLevelType w:val="hybridMultilevel"/>
    <w:tmpl w:val="A29A559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B5BAA"/>
    <w:rsid w:val="000B5BAA"/>
    <w:rsid w:val="00113AEB"/>
    <w:rsid w:val="00344D13"/>
    <w:rsid w:val="00380BEE"/>
    <w:rsid w:val="00424A49"/>
    <w:rsid w:val="00473315"/>
    <w:rsid w:val="004B156B"/>
    <w:rsid w:val="005A3B27"/>
    <w:rsid w:val="00660EB2"/>
    <w:rsid w:val="0075476F"/>
    <w:rsid w:val="007B7D25"/>
    <w:rsid w:val="009D6B44"/>
    <w:rsid w:val="00AD22BF"/>
    <w:rsid w:val="00B41410"/>
    <w:rsid w:val="00B71479"/>
    <w:rsid w:val="00BC1751"/>
    <w:rsid w:val="00D2073A"/>
    <w:rsid w:val="00D93EBC"/>
    <w:rsid w:val="00E00B7C"/>
    <w:rsid w:val="00EF0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4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0E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KPL3</dc:creator>
  <cp:lastModifiedBy>KPL3</cp:lastModifiedBy>
  <cp:revision>4</cp:revision>
  <dcterms:created xsi:type="dcterms:W3CDTF">2014-12-09T21:40:00Z</dcterms:created>
  <dcterms:modified xsi:type="dcterms:W3CDTF">2014-12-10T02:00:00Z</dcterms:modified>
</cp:coreProperties>
</file>